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C" w:rsidRPr="004A65F8" w:rsidRDefault="0044483C" w:rsidP="0044483C">
      <w:pPr>
        <w:rPr>
          <w:rFonts w:ascii="仿宋_GB2312" w:eastAsia="仿宋_GB2312" w:hAnsi="宋体" w:cs="宋体"/>
          <w:bCs/>
          <w:sz w:val="32"/>
          <w:szCs w:val="32"/>
        </w:rPr>
      </w:pPr>
      <w:bookmarkStart w:id="0" w:name="_GoBack"/>
      <w:bookmarkEnd w:id="0"/>
      <w:r w:rsidRPr="004A65F8">
        <w:rPr>
          <w:rFonts w:ascii="仿宋_GB2312" w:eastAsia="仿宋_GB2312" w:hAnsi="宋体" w:cs="宋体" w:hint="eastAsia"/>
          <w:bCs/>
          <w:sz w:val="32"/>
          <w:szCs w:val="32"/>
        </w:rPr>
        <w:t>附件1：</w:t>
      </w:r>
    </w:p>
    <w:p w:rsidR="00EC198F" w:rsidRPr="004A65F8" w:rsidRDefault="00EC198F" w:rsidP="008E3EA6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A65F8">
        <w:rPr>
          <w:rFonts w:ascii="方正小标宋简体" w:eastAsia="方正小标宋简体" w:hAnsi="宋体" w:cs="宋体" w:hint="eastAsia"/>
          <w:bCs/>
          <w:sz w:val="44"/>
          <w:szCs w:val="44"/>
        </w:rPr>
        <w:t>保健食品原料目录（第一批）</w:t>
      </w:r>
    </w:p>
    <w:p w:rsidR="00997E92" w:rsidRPr="004A65F8" w:rsidRDefault="00BE57E4" w:rsidP="008E3EA6">
      <w:pPr>
        <w:jc w:val="center"/>
        <w:rPr>
          <w:rFonts w:ascii="仿宋_GB2312" w:eastAsia="仿宋_GB2312" w:hAnsi="宋体" w:cs="宋体"/>
          <w:bCs/>
          <w:sz w:val="32"/>
          <w:szCs w:val="32"/>
        </w:rPr>
      </w:pPr>
      <w:r w:rsidRPr="004A65F8">
        <w:rPr>
          <w:rFonts w:ascii="仿宋_GB2312" w:eastAsia="仿宋_GB2312" w:hAnsi="宋体" w:cs="宋体" w:hint="eastAsia"/>
          <w:bCs/>
          <w:sz w:val="32"/>
          <w:szCs w:val="32"/>
        </w:rPr>
        <w:t>营养素补充剂原料目录</w:t>
      </w:r>
    </w:p>
    <w:p w:rsidR="00BE57E4" w:rsidRPr="004A65F8" w:rsidRDefault="00F23488" w:rsidP="008E3EA6">
      <w:pPr>
        <w:jc w:val="center"/>
        <w:rPr>
          <w:rFonts w:ascii="仿宋_GB2312" w:eastAsia="仿宋_GB2312" w:hAnsi="宋体" w:cs="宋体"/>
          <w:bCs/>
          <w:sz w:val="32"/>
          <w:szCs w:val="32"/>
        </w:rPr>
      </w:pPr>
      <w:r w:rsidRPr="004A65F8">
        <w:rPr>
          <w:rFonts w:ascii="仿宋_GB2312" w:eastAsia="仿宋_GB2312" w:hAnsi="宋体" w:cs="宋体" w:hint="eastAsia"/>
          <w:bCs/>
          <w:sz w:val="32"/>
          <w:szCs w:val="32"/>
        </w:rPr>
        <w:t>（征求意见稿）</w:t>
      </w:r>
    </w:p>
    <w:tbl>
      <w:tblPr>
        <w:tblW w:w="6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561"/>
        <w:gridCol w:w="283"/>
        <w:gridCol w:w="1275"/>
        <w:gridCol w:w="441"/>
        <w:gridCol w:w="1260"/>
        <w:gridCol w:w="94"/>
        <w:gridCol w:w="720"/>
        <w:gridCol w:w="38"/>
        <w:gridCol w:w="992"/>
        <w:gridCol w:w="141"/>
        <w:gridCol w:w="996"/>
        <w:gridCol w:w="994"/>
        <w:gridCol w:w="965"/>
      </w:tblGrid>
      <w:tr w:rsidR="00BE57E4" w:rsidRPr="004A65F8">
        <w:trPr>
          <w:trHeight w:val="20"/>
          <w:jc w:val="center"/>
        </w:trPr>
        <w:tc>
          <w:tcPr>
            <w:tcW w:w="2680" w:type="pct"/>
            <w:gridSpan w:val="6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原料名称</w:t>
            </w:r>
          </w:p>
        </w:tc>
        <w:tc>
          <w:tcPr>
            <w:tcW w:w="1867" w:type="pct"/>
            <w:gridSpan w:val="7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每日用量</w:t>
            </w:r>
          </w:p>
        </w:tc>
        <w:tc>
          <w:tcPr>
            <w:tcW w:w="453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leftChars="13" w:left="29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保健功能</w:t>
            </w:r>
          </w:p>
        </w:tc>
      </w:tr>
      <w:tr w:rsidR="00BE57E4" w:rsidRPr="004A65F8">
        <w:trPr>
          <w:trHeight w:val="20"/>
          <w:jc w:val="center"/>
        </w:trPr>
        <w:tc>
          <w:tcPr>
            <w:tcW w:w="416" w:type="pct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营养素名称</w:t>
            </w:r>
          </w:p>
        </w:tc>
        <w:tc>
          <w:tcPr>
            <w:tcW w:w="733" w:type="pct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化合物名称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标准依据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适用范围</w:t>
            </w:r>
          </w:p>
        </w:tc>
        <w:tc>
          <w:tcPr>
            <w:tcW w:w="400" w:type="pct"/>
            <w:gridSpan w:val="3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功效成分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leftChars="92" w:left="306" w:hangingChars="47" w:hanging="104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适宜人群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leftChars="42" w:left="308" w:hangingChars="98" w:hanging="216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最低值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leftChars="42" w:left="308" w:hangingChars="98" w:hanging="216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4A65F8">
              <w:rPr>
                <w:rFonts w:ascii="仿宋_GB2312" w:eastAsia="仿宋_GB2312" w:hAnsi="宋体" w:cs="仿宋_GB2312" w:hint="eastAsia"/>
                <w:b/>
                <w:bCs/>
              </w:rPr>
              <w:t>最高值</w:t>
            </w:r>
          </w:p>
        </w:tc>
        <w:tc>
          <w:tcPr>
            <w:tcW w:w="453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leftChars="42" w:left="269" w:hangingChars="98" w:hanging="177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BE57E4" w:rsidRPr="004A65F8">
        <w:trPr>
          <w:trHeight w:val="766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钙（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碳酸钙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2F7CFB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GB1898-2007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《碳酸钙》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Ca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Ca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3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补充钙</w:t>
            </w:r>
          </w:p>
        </w:tc>
      </w:tr>
      <w:tr w:rsidR="00BE57E4" w:rsidRPr="004A65F8">
        <w:trPr>
          <w:trHeight w:val="692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乙酸钙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7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GB15572-1995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《乙酸钙》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7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7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7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844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氯化钙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GB22214-2008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GB17203-1998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《柠檬酸钙》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250</w:t>
            </w:r>
          </w:p>
        </w:tc>
        <w:tc>
          <w:tcPr>
            <w:tcW w:w="467" w:type="pct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694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GB15571-2010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乳酸钙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GB6226-2005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GB1889-2004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GB25559-2010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732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磷酸三钙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GB25558-2010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GB1892-2007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Merge w:val="restar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1000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乳酸钙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GB25555-2010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0878B3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25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镁（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碳酸镁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GB25587-2010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Mg</w:t>
            </w:r>
          </w:p>
          <w:p w:rsidR="00BE57E4" w:rsidRPr="004A65F8" w:rsidRDefault="00BE57E4" w:rsidP="00B119EC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Mg</w:t>
            </w:r>
          </w:p>
          <w:p w:rsidR="00BE57E4" w:rsidRPr="004A65F8" w:rsidRDefault="00BE57E4" w:rsidP="005B4B7D">
            <w:pPr>
              <w:spacing w:before="100" w:beforeAutospacing="1" w:after="100" w:afterAutospacing="1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3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补充镁</w:t>
            </w:r>
          </w:p>
        </w:tc>
      </w:tr>
      <w:tr w:rsidR="00BE57E4" w:rsidRPr="004A65F8">
        <w:trPr>
          <w:trHeight w:val="22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4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GB29207-2012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18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4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氧化镁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 w:line="191" w:lineRule="atLeast"/>
              <w:ind w:left="90" w:hangingChars="50" w:hanging="9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中国药典《氧化镁》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27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 w:cs="仿宋_GB2312"/>
              </w:rPr>
            </w:pPr>
            <w:r w:rsidRPr="004A65F8">
              <w:rPr>
                <w:rFonts w:ascii="仿宋_GB2312" w:eastAsia="仿宋_GB2312" w:hAnsi="宋体" w:cs="仿宋_GB2312"/>
              </w:rPr>
              <w:t>350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236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氯化镁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GB25584-2010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 w:cs="仿宋_GB2312"/>
              </w:rPr>
            </w:pPr>
            <w:r w:rsidRPr="004A65F8">
              <w:rPr>
                <w:rFonts w:ascii="仿宋_GB2312" w:eastAsia="仿宋_GB2312" w:hAnsi="宋体" w:cs="仿宋_GB2312"/>
              </w:rPr>
              <w:t>350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854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B119E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400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852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93269B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钾（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D66F90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GB25561-2010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K(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K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3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1200</w:t>
            </w:r>
          </w:p>
        </w:tc>
        <w:tc>
          <w:tcPr>
            <w:tcW w:w="453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补充钾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GB25560-2010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B64D4E">
            <w:pPr>
              <w:spacing w:before="100" w:beforeAutospacing="1" w:after="100" w:afterAutospacing="1"/>
              <w:ind w:firstLineChars="100" w:firstLine="180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氯化钾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GB25585-2010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3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3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2200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GB1886.74-2015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柠檬酸钾》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碳酸钾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GB25588-2010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3A40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2400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锰（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硫酸锰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GB29208-2012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Mn</w:t>
            </w:r>
          </w:p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Mn </w:t>
            </w:r>
          </w:p>
          <w:p w:rsidR="00BE57E4" w:rsidRPr="004A65F8" w:rsidRDefault="00BE57E4" w:rsidP="005B4B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3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补充锰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33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3.5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GB1903.7-2015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9D669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0.8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3.8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398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铁（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733" w:type="pc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葡萄糖酸亚铁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GB1903.10-2015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《葡萄糖酸亚铁》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Fe</w:t>
            </w:r>
          </w:p>
          <w:p w:rsidR="00BE57E4" w:rsidRPr="004A65F8" w:rsidRDefault="00BE57E4" w:rsidP="005B4B7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Fe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7.0</w:t>
            </w:r>
          </w:p>
        </w:tc>
        <w:tc>
          <w:tcPr>
            <w:tcW w:w="453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补充铁</w:t>
            </w:r>
          </w:p>
        </w:tc>
      </w:tr>
      <w:tr w:rsidR="00BE57E4" w:rsidRPr="004A65F8">
        <w:trPr>
          <w:trHeight w:val="398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0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732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GB29211-2012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799" w:type="pct"/>
            <w:gridSpan w:val="2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49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GB6781-2007  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《乳酸亚》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28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37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国家药品标准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WS1-(X-005)-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lastRenderedPageBreak/>
              <w:t>2001Z</w:t>
            </w:r>
          </w:p>
          <w:p w:rsidR="00BE57E4" w:rsidRPr="004A65F8" w:rsidRDefault="00BE57E4" w:rsidP="00900997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《琥珀酸亚铁》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BE57E4" w:rsidRPr="004A65F8" w:rsidRDefault="00BE57E4" w:rsidP="0090099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lastRenderedPageBreak/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0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848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534" w:type="pct"/>
            <w:gridSpan w:val="2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20.0</w:t>
            </w:r>
          </w:p>
        </w:tc>
        <w:tc>
          <w:tcPr>
            <w:tcW w:w="453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5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lastRenderedPageBreak/>
              <w:t>锌（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硫酸锌</w:t>
            </w:r>
          </w:p>
        </w:tc>
        <w:tc>
          <w:tcPr>
            <w:tcW w:w="80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GB25579-2010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硫酸锌</w:t>
            </w:r>
          </w:p>
        </w:tc>
        <w:tc>
          <w:tcPr>
            <w:tcW w:w="63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Zn</w:t>
            </w:r>
          </w:p>
          <w:p w:rsidR="00BE57E4" w:rsidRPr="004A65F8" w:rsidRDefault="00BE57E4" w:rsidP="00FA52C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Zn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0.8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补充锌</w:t>
            </w:r>
          </w:p>
        </w:tc>
      </w:tr>
      <w:tr w:rsidR="00BE57E4" w:rsidRPr="004A65F8">
        <w:trPr>
          <w:trHeight w:val="54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枸橼酸锌</w:t>
            </w:r>
          </w:p>
        </w:tc>
        <w:tc>
          <w:tcPr>
            <w:tcW w:w="80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63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80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62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63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GB8820-2010  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氧化锌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GB1903.4-2015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乳酸锌</w:t>
            </w:r>
          </w:p>
        </w:tc>
        <w:tc>
          <w:tcPr>
            <w:tcW w:w="80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GB1903.11-2015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636" w:type="pct"/>
            <w:gridSpan w:val="2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8F32B0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硒（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GB1903.9-2015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亚硒酸钠》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DE2EA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Se</w:t>
            </w:r>
          </w:p>
          <w:p w:rsidR="00BE57E4" w:rsidRPr="004A65F8" w:rsidRDefault="00BE57E4" w:rsidP="00FA52C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Se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g)</w:t>
            </w: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补充硒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FA52C4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硒酵母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国家药品标准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WS1-(x-005)-99Z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《硒酵母》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3006A3">
            <w:pPr>
              <w:spacing w:before="100" w:beforeAutospacing="1" w:after="100" w:afterAutospacing="1" w:line="191" w:lineRule="atLeast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硒</w:t>
            </w: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甲基硒代半胱氨酸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3006A3">
            <w:pPr>
              <w:spacing w:before="100" w:beforeAutospacing="1" w:after="100" w:afterAutospacing="1" w:line="191" w:lineRule="atLeast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 xml:space="preserve">GB1903.12-2015 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硒</w:t>
            </w: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甲基硒代半胱氨酸》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3006A3">
            <w:pPr>
              <w:spacing w:before="100" w:beforeAutospacing="1" w:after="100" w:afterAutospacing="1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3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1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50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铜（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硫酸铜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GB29210-2012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Cu</w:t>
            </w:r>
          </w:p>
          <w:p w:rsidR="00BE57E4" w:rsidRPr="004A65F8" w:rsidRDefault="00BE57E4" w:rsidP="00FA52C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Cu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补充铜</w:t>
            </w:r>
          </w:p>
        </w:tc>
      </w:tr>
      <w:tr w:rsidR="00BE57E4" w:rsidRPr="004A65F8">
        <w:trPr>
          <w:trHeight w:val="42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0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0.4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3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3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/>
                <w:sz w:val="18"/>
                <w:szCs w:val="18"/>
              </w:rPr>
              <w:t>GB1903.8-2015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BE57E4" w:rsidRPr="004A65F8" w:rsidRDefault="00BE57E4" w:rsidP="00D4353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283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3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0.7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6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BE57E4" w:rsidRPr="004A65F8" w:rsidRDefault="00BE57E4"/>
    <w:p w:rsidR="00BE57E4" w:rsidRPr="004A65F8" w:rsidRDefault="00BE57E4"/>
    <w:tbl>
      <w:tblPr>
        <w:tblW w:w="6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844"/>
        <w:gridCol w:w="1716"/>
        <w:gridCol w:w="1354"/>
        <w:gridCol w:w="720"/>
        <w:gridCol w:w="1171"/>
        <w:gridCol w:w="994"/>
        <w:gridCol w:w="994"/>
        <w:gridCol w:w="967"/>
      </w:tblGrid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A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D9344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视黄醇乙酸酯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D9344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GB14750-2010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A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D9344A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A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视黄醇计，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A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B56DF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5442B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GB29943-2013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《棕榈酸视黄酯（棕榈酸维生素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A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D9344A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A2799" w:rsidRPr="004A65F8">
        <w:trPr>
          <w:trHeight w:val="567"/>
          <w:jc w:val="center"/>
        </w:trPr>
        <w:tc>
          <w:tcPr>
            <w:tcW w:w="416" w:type="pct"/>
            <w:vMerge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DA2799" w:rsidRPr="004A65F8" w:rsidRDefault="00DA2799" w:rsidP="00D9344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β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806" w:type="pct"/>
            <w:vAlign w:val="center"/>
          </w:tcPr>
          <w:p w:rsidR="00DA2799" w:rsidRPr="004A65F8" w:rsidRDefault="00DA2799" w:rsidP="005442B7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GB8821-2011 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《β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636" w:type="pct"/>
            <w:vMerge w:val="restart"/>
            <w:vAlign w:val="center"/>
          </w:tcPr>
          <w:p w:rsidR="00DA2799" w:rsidRPr="004A65F8" w:rsidRDefault="00DA2799" w:rsidP="00D9344A">
            <w:pPr>
              <w:spacing w:before="100" w:beforeAutospacing="1" w:after="100" w:afterAutospacing="1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130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800</w:t>
            </w:r>
          </w:p>
        </w:tc>
        <w:tc>
          <w:tcPr>
            <w:tcW w:w="454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A2799" w:rsidRPr="004A65F8">
        <w:trPr>
          <w:trHeight w:val="567"/>
          <w:jc w:val="center"/>
        </w:trPr>
        <w:tc>
          <w:tcPr>
            <w:tcW w:w="416" w:type="pct"/>
            <w:vMerge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A2799" w:rsidRPr="004A65F8" w:rsidRDefault="00DA2799" w:rsidP="00B56DF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GB28310-2012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《胡萝卜素》（发酵法）</w:t>
            </w:r>
          </w:p>
        </w:tc>
        <w:tc>
          <w:tcPr>
            <w:tcW w:w="636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160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800</w:t>
            </w:r>
          </w:p>
        </w:tc>
        <w:tc>
          <w:tcPr>
            <w:tcW w:w="454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A2799" w:rsidRPr="004A65F8">
        <w:trPr>
          <w:trHeight w:val="567"/>
          <w:jc w:val="center"/>
        </w:trPr>
        <w:tc>
          <w:tcPr>
            <w:tcW w:w="416" w:type="pct"/>
            <w:vMerge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食品添加剂指定标准《盐藻来源的天然</w:t>
            </w:r>
            <w:r w:rsidRPr="004A65F8">
              <w:rPr>
                <w:rFonts w:ascii="仿宋_GB2312" w:eastAsia="仿宋_GB2312" w:hAnsi="宋体" w:cs="宋体" w:hint="eastAsia"/>
                <w:sz w:val="18"/>
                <w:szCs w:val="18"/>
              </w:rPr>
              <w:t>ß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636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120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800</w:t>
            </w:r>
          </w:p>
        </w:tc>
        <w:tc>
          <w:tcPr>
            <w:tcW w:w="454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A2799" w:rsidRPr="004A65F8">
        <w:trPr>
          <w:trHeight w:val="567"/>
          <w:jc w:val="center"/>
        </w:trPr>
        <w:tc>
          <w:tcPr>
            <w:tcW w:w="416" w:type="pct"/>
            <w:vMerge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DA2799" w:rsidRPr="004A65F8" w:rsidRDefault="00DA2799" w:rsidP="008D0CF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DA2799" w:rsidRPr="004A65F8" w:rsidRDefault="00DA2799" w:rsidP="006002F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67" w:type="pct"/>
            <w:vAlign w:val="center"/>
          </w:tcPr>
          <w:p w:rsidR="00DA2799" w:rsidRPr="004A65F8" w:rsidRDefault="00DA2799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1200</w:t>
            </w:r>
          </w:p>
        </w:tc>
        <w:tc>
          <w:tcPr>
            <w:tcW w:w="454" w:type="pct"/>
            <w:vMerge/>
            <w:vAlign w:val="center"/>
          </w:tcPr>
          <w:p w:rsidR="00DA2799" w:rsidRPr="004A65F8" w:rsidRDefault="00DA2799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AF26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  <w:vertAlign w:val="subscript"/>
              </w:rPr>
              <w:t>、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3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）（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A72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麦角骨化醇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7A7CCE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GB14755-2010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7A7C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5A721A">
            <w:pPr>
              <w:spacing w:before="100" w:beforeAutospacing="1" w:after="100" w:afterAutospacing="1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2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麦角骨化醇计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,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g)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3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以胆钙化醇计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,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g)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B0711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胆钙化醇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FD51D5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《中国药典》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D3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7A7C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2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90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AE627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GB14751-2010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《盐酸硫胺素》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7572C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硫胺素计，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</w:t>
            </w:r>
          </w:p>
        </w:tc>
      </w:tr>
      <w:tr w:rsidR="00BE57E4" w:rsidRPr="004A65F8">
        <w:trPr>
          <w:trHeight w:val="554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53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中国药典</w:t>
            </w:r>
          </w:p>
          <w:p w:rsidR="00BE57E4" w:rsidRPr="004A65F8" w:rsidRDefault="00BE57E4" w:rsidP="005A721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仿宋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14624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20.0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DD583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核黄素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GB14752-2010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《核黄素》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DD583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2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（以核黄素计，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2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核黄素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’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磷酸钠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1F73EE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GB28301-2012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《核黄素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’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1F73E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20.0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7225E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  <w:vertAlign w:val="subscript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6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(1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F375B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F375B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GB14753-2010 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《盐酸吡哆醇》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F375B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7225E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6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（以吡哆醇计，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0.1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6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  <w:vertAlign w:val="subscript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12</w:t>
            </w:r>
          </w:p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394A61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氰钴氨酸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394A61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《中国药典》《维生素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394A61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B9516F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12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钴胺素计，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g)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B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0.2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0.4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2B44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烟酸（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3C420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烟酸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3C420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GB14757-2010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3C420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3C420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烟酸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（以烟酸计，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3A32F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</w:rPr>
              <w:t>补充烟酸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7.5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12.0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烟酰胺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9.0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13.0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18.0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25"/>
          <w:jc w:val="center"/>
        </w:trPr>
        <w:tc>
          <w:tcPr>
            <w:tcW w:w="416" w:type="pct"/>
            <w:vMerge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7B278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18.0</w:t>
            </w:r>
          </w:p>
        </w:tc>
        <w:tc>
          <w:tcPr>
            <w:tcW w:w="454" w:type="pct"/>
            <w:vMerge/>
          </w:tcPr>
          <w:p w:rsidR="00BE57E4" w:rsidRPr="004A65F8" w:rsidRDefault="00BE57E4" w:rsidP="007B2784">
            <w:pPr>
              <w:adjustRightInd/>
              <w:snapToGrid/>
              <w:spacing w:line="220" w:lineRule="atLeast"/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叶酸（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92321E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叶酸（喋酰谷氨酸）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92321E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GB15570-2010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《叶酸（喋酰谷氨酸）》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92321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B9516F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叶酸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喋谷氨酸计，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补充叶酸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110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生物素（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FD184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生物素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6F2A2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国家药品标准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 WS-10001-(HD-1052)-2002</w:t>
            </w:r>
          </w:p>
          <w:p w:rsidR="00BE57E4" w:rsidRPr="004A65F8" w:rsidRDefault="00BE57E4" w:rsidP="006F2A28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生物素》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6F2A2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FD184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生物素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以生物素计，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g)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补充生物素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45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BE57E4" w:rsidRPr="004A65F8" w:rsidRDefault="00BE57E4"/>
    <w:tbl>
      <w:tblPr>
        <w:tblW w:w="6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844"/>
        <w:gridCol w:w="1716"/>
        <w:gridCol w:w="1354"/>
        <w:gridCol w:w="720"/>
        <w:gridCol w:w="1171"/>
        <w:gridCol w:w="994"/>
        <w:gridCol w:w="994"/>
        <w:gridCol w:w="967"/>
      </w:tblGrid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3A32F2">
            <w:pPr>
              <w:spacing w:before="100" w:beforeAutospacing="1" w:after="100" w:afterAutospacing="1" w:line="125" w:lineRule="atLeast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胆碱（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673CAF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重酒石酸胆碱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B72819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国家药品标准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 WS-10001-(HD-1050)-2002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B72819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673CAF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胆碱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以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胆碱计，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mg)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240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补充胆碱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90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</w:rPr>
              <w:t>1000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80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FB5D0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（抗坏血酸）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76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GB14754-2010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FB5D0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（以抗坏血酸计，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</w:rPr>
            </w:pPr>
            <w:r w:rsidRPr="004A65F8">
              <w:rPr>
                <w:rFonts w:ascii="仿宋_GB2312" w:eastAsia="仿宋_GB2312" w:hAnsi="宋体" w:cs="仿宋_GB2312"/>
              </w:rPr>
              <w:t>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C</w:t>
            </w:r>
          </w:p>
        </w:tc>
      </w:tr>
      <w:tr w:rsidR="00BE57E4" w:rsidRPr="004A65F8">
        <w:trPr>
          <w:trHeight w:val="460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76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11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FB5D0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 xml:space="preserve">GB16313-1996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73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37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36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GB1886.43-2015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56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49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抗坏血酸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-6-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棕榈酸盐（抗坏血酸棕榈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lastRenderedPageBreak/>
              <w:t>酸酯）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lastRenderedPageBreak/>
              <w:t xml:space="preserve">GB16314-1996 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抗坏血酸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-6-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lastRenderedPageBreak/>
              <w:t>棕榈酸盐（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L-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抗坏血酸棕榈酸酯）》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032587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lastRenderedPageBreak/>
              <w:t>4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698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lastRenderedPageBreak/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K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B72819">
            <w:pPr>
              <w:spacing w:before="100" w:beforeAutospacing="1" w:after="100" w:afterAutospacing="1" w:line="125" w:lineRule="atLeast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K1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《中国药典》《维生素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K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  <w:vertAlign w:val="subscript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4B5D25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K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（以植物甲奈醌计，</w:t>
            </w:r>
            <w:r w:rsidRPr="004A65F8">
              <w:rPr>
                <w:rFonts w:ascii="宋体"/>
                <w:sz w:val="18"/>
                <w:szCs w:val="18"/>
              </w:rPr>
              <w:t>µ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K</w:t>
            </w:r>
          </w:p>
        </w:tc>
      </w:tr>
      <w:tr w:rsidR="00BE57E4" w:rsidRPr="004A65F8">
        <w:trPr>
          <w:trHeight w:val="508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90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2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泛酸（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泛酸钙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B72819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《中国药典》《泛酸钙》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4B5D25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泛酸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（以泛酸计，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>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0.4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补充泛酸</w:t>
            </w: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7.0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0.9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9.0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10.0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88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6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种化合物）</w:t>
            </w:r>
          </w:p>
        </w:tc>
        <w:tc>
          <w:tcPr>
            <w:tcW w:w="866" w:type="pct"/>
            <w:vAlign w:val="center"/>
          </w:tcPr>
          <w:p w:rsidR="00BE57E4" w:rsidRPr="004A65F8" w:rsidRDefault="00BE57E4" w:rsidP="00A95BA3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天然维生素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生育酚）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1D5CF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GB19191-2003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《天然维生素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》</w:t>
            </w:r>
          </w:p>
        </w:tc>
        <w:tc>
          <w:tcPr>
            <w:tcW w:w="636" w:type="pct"/>
            <w:vAlign w:val="center"/>
          </w:tcPr>
          <w:p w:rsidR="00BE57E4" w:rsidRPr="004A65F8" w:rsidRDefault="00BE57E4" w:rsidP="00A95BA3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 w:val="restart"/>
            <w:vAlign w:val="center"/>
          </w:tcPr>
          <w:p w:rsidR="00BE57E4" w:rsidRPr="004A65F8" w:rsidRDefault="00BE57E4" w:rsidP="00321A27">
            <w:pPr>
              <w:spacing w:before="100" w:beforeAutospacing="1" w:after="100" w:afterAutospacing="1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（以α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生育酚计，</w:t>
            </w:r>
            <w:r w:rsidRPr="004A65F8">
              <w:rPr>
                <w:rFonts w:ascii="仿宋_GB2312" w:eastAsia="仿宋_GB2312" w:cs="仿宋_GB2312"/>
                <w:sz w:val="18"/>
                <w:szCs w:val="18"/>
              </w:rPr>
              <w:t xml:space="preserve"> mg</w:t>
            </w: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1-3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/</w:t>
            </w:r>
          </w:p>
        </w:tc>
        <w:tc>
          <w:tcPr>
            <w:tcW w:w="454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补充维生素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</w:p>
        </w:tc>
      </w:tr>
      <w:tr w:rsidR="00BE57E4" w:rsidRPr="004A65F8">
        <w:trPr>
          <w:trHeight w:val="470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天然维生素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醋酸生育酚）</w:t>
            </w: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4-6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1.5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9.0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0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天然维生素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琥珀酸生育酚）</w:t>
            </w: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7-10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14.0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5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11-13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dl 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醋酸生育酚）</w:t>
            </w:r>
          </w:p>
        </w:tc>
        <w:tc>
          <w:tcPr>
            <w:tcW w:w="80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GB14756-2010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dl 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636" w:type="pct"/>
            <w:vMerge w:val="restar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/>
                <w:sz w:val="18"/>
                <w:szCs w:val="18"/>
              </w:rPr>
              <w:t>14-17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485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成人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5.0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4A65F8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dl 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生育酚）</w:t>
            </w:r>
          </w:p>
        </w:tc>
        <w:tc>
          <w:tcPr>
            <w:tcW w:w="806" w:type="pct"/>
            <w:vAlign w:val="center"/>
          </w:tcPr>
          <w:p w:rsidR="00BE57E4" w:rsidRPr="004A65F8" w:rsidRDefault="00BE57E4" w:rsidP="00E06DD2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GB29942-2013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dl 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α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-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生育酚）》</w:t>
            </w:r>
          </w:p>
        </w:tc>
        <w:tc>
          <w:tcPr>
            <w:tcW w:w="63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孕妇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3.0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25.0</w:t>
            </w:r>
          </w:p>
        </w:tc>
        <w:tc>
          <w:tcPr>
            <w:tcW w:w="454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E57E4" w:rsidRPr="00590B27">
        <w:trPr>
          <w:trHeight w:val="567"/>
          <w:jc w:val="center"/>
        </w:trPr>
        <w:tc>
          <w:tcPr>
            <w:tcW w:w="416" w:type="pct"/>
            <w:vMerge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80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 w:line="194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GB1903.6-2015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《维生素</w:t>
            </w: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E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636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  <w:r w:rsidRPr="004A65F8">
              <w:rPr>
                <w:rFonts w:ascii="仿宋_GB2312" w:eastAsia="仿宋_GB2312" w:hAnsi="宋体" w:cs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338" w:type="pct"/>
            <w:vMerge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E57E4" w:rsidRPr="004A65F8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65F8">
              <w:rPr>
                <w:rFonts w:ascii="仿宋_GB2312" w:eastAsia="仿宋_GB2312" w:cs="仿宋_GB2312" w:hint="eastAsia"/>
                <w:sz w:val="18"/>
                <w:szCs w:val="18"/>
              </w:rPr>
              <w:t>乳母</w:t>
            </w:r>
          </w:p>
        </w:tc>
        <w:tc>
          <w:tcPr>
            <w:tcW w:w="467" w:type="pct"/>
            <w:vAlign w:val="center"/>
          </w:tcPr>
          <w:p w:rsidR="00BE57E4" w:rsidRPr="004A65F8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4.0</w:t>
            </w:r>
          </w:p>
        </w:tc>
        <w:tc>
          <w:tcPr>
            <w:tcW w:w="467" w:type="pct"/>
            <w:vAlign w:val="center"/>
          </w:tcPr>
          <w:p w:rsidR="00BE57E4" w:rsidRPr="003B68EC" w:rsidRDefault="00BE57E4" w:rsidP="00A87F8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A65F8">
              <w:rPr>
                <w:rFonts w:ascii="仿宋_GB2312" w:eastAsia="仿宋_GB2312" w:hAnsi="宋体" w:cs="仿宋_GB2312"/>
                <w:sz w:val="18"/>
                <w:szCs w:val="18"/>
              </w:rPr>
              <w:t>30.0</w:t>
            </w:r>
          </w:p>
        </w:tc>
        <w:tc>
          <w:tcPr>
            <w:tcW w:w="454" w:type="pct"/>
            <w:vMerge/>
            <w:vAlign w:val="center"/>
          </w:tcPr>
          <w:p w:rsidR="00BE57E4" w:rsidRPr="003B68EC" w:rsidRDefault="00BE57E4" w:rsidP="00566C5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BE57E4" w:rsidRDefault="00BE57E4" w:rsidP="00AF423B">
      <w:pPr>
        <w:spacing w:line="220" w:lineRule="atLeast"/>
      </w:pPr>
    </w:p>
    <w:sectPr w:rsidR="00BE57E4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5F" w:rsidRDefault="0017745F" w:rsidP="00B119EC">
      <w:pPr>
        <w:spacing w:after="0"/>
      </w:pPr>
      <w:r>
        <w:separator/>
      </w:r>
    </w:p>
  </w:endnote>
  <w:endnote w:type="continuationSeparator" w:id="1">
    <w:p w:rsidR="0017745F" w:rsidRDefault="0017745F" w:rsidP="00B119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26" w:rsidRDefault="00D52D6A" w:rsidP="004D0AED">
    <w:pPr>
      <w:pStyle w:val="a4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63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799">
      <w:rPr>
        <w:rStyle w:val="a9"/>
        <w:noProof/>
      </w:rPr>
      <w:t>4</w:t>
    </w:r>
    <w:r>
      <w:rPr>
        <w:rStyle w:val="a9"/>
      </w:rPr>
      <w:fldChar w:fldCharType="end"/>
    </w:r>
  </w:p>
  <w:p w:rsidR="00B16326" w:rsidRDefault="00B16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5F" w:rsidRDefault="0017745F" w:rsidP="00B119EC">
      <w:pPr>
        <w:spacing w:after="0"/>
      </w:pPr>
      <w:r>
        <w:separator/>
      </w:r>
    </w:p>
  </w:footnote>
  <w:footnote w:type="continuationSeparator" w:id="1">
    <w:p w:rsidR="0017745F" w:rsidRDefault="0017745F" w:rsidP="00B119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6610"/>
    <w:rsid w:val="0002669A"/>
    <w:rsid w:val="00032587"/>
    <w:rsid w:val="00054165"/>
    <w:rsid w:val="00070A33"/>
    <w:rsid w:val="00070E3F"/>
    <w:rsid w:val="00086D41"/>
    <w:rsid w:val="000878B3"/>
    <w:rsid w:val="0011532B"/>
    <w:rsid w:val="001265C9"/>
    <w:rsid w:val="00137358"/>
    <w:rsid w:val="00146248"/>
    <w:rsid w:val="00150A2E"/>
    <w:rsid w:val="0017745F"/>
    <w:rsid w:val="001918AA"/>
    <w:rsid w:val="001D5CFC"/>
    <w:rsid w:val="001F13AE"/>
    <w:rsid w:val="001F3FD4"/>
    <w:rsid w:val="001F73EE"/>
    <w:rsid w:val="00217C78"/>
    <w:rsid w:val="00292C3F"/>
    <w:rsid w:val="00295295"/>
    <w:rsid w:val="002962B9"/>
    <w:rsid w:val="002A2C8A"/>
    <w:rsid w:val="002B4423"/>
    <w:rsid w:val="002C5859"/>
    <w:rsid w:val="002F7CFB"/>
    <w:rsid w:val="003006A3"/>
    <w:rsid w:val="00301E57"/>
    <w:rsid w:val="00321A27"/>
    <w:rsid w:val="00323B43"/>
    <w:rsid w:val="003267D2"/>
    <w:rsid w:val="00345771"/>
    <w:rsid w:val="0034771D"/>
    <w:rsid w:val="00387B67"/>
    <w:rsid w:val="00394A61"/>
    <w:rsid w:val="003A32F2"/>
    <w:rsid w:val="003A4084"/>
    <w:rsid w:val="003B68EC"/>
    <w:rsid w:val="003C4204"/>
    <w:rsid w:val="003D37D8"/>
    <w:rsid w:val="003F5CAA"/>
    <w:rsid w:val="00400C24"/>
    <w:rsid w:val="00426133"/>
    <w:rsid w:val="00426944"/>
    <w:rsid w:val="004358AB"/>
    <w:rsid w:val="0044483C"/>
    <w:rsid w:val="00463FAB"/>
    <w:rsid w:val="004A65F8"/>
    <w:rsid w:val="004B5D25"/>
    <w:rsid w:val="004D0AED"/>
    <w:rsid w:val="00507866"/>
    <w:rsid w:val="0052452A"/>
    <w:rsid w:val="005442B7"/>
    <w:rsid w:val="00556C8B"/>
    <w:rsid w:val="00566C5C"/>
    <w:rsid w:val="00590B27"/>
    <w:rsid w:val="005A721A"/>
    <w:rsid w:val="005B4B7D"/>
    <w:rsid w:val="005C13F7"/>
    <w:rsid w:val="005E0A1E"/>
    <w:rsid w:val="006002FF"/>
    <w:rsid w:val="0060194C"/>
    <w:rsid w:val="006571EA"/>
    <w:rsid w:val="00662C82"/>
    <w:rsid w:val="00673CAF"/>
    <w:rsid w:val="006D55ED"/>
    <w:rsid w:val="006E6444"/>
    <w:rsid w:val="006F2A28"/>
    <w:rsid w:val="00714411"/>
    <w:rsid w:val="007225E0"/>
    <w:rsid w:val="00745F87"/>
    <w:rsid w:val="00753614"/>
    <w:rsid w:val="007572C6"/>
    <w:rsid w:val="00762D40"/>
    <w:rsid w:val="007A7CCE"/>
    <w:rsid w:val="007A7EA7"/>
    <w:rsid w:val="007B2784"/>
    <w:rsid w:val="0081148D"/>
    <w:rsid w:val="00821CEE"/>
    <w:rsid w:val="00855C01"/>
    <w:rsid w:val="0086761B"/>
    <w:rsid w:val="008708F3"/>
    <w:rsid w:val="00895E2C"/>
    <w:rsid w:val="00895F20"/>
    <w:rsid w:val="008B7726"/>
    <w:rsid w:val="008D0CF3"/>
    <w:rsid w:val="008D3899"/>
    <w:rsid w:val="008E1EBD"/>
    <w:rsid w:val="008E3EA6"/>
    <w:rsid w:val="008E6B8E"/>
    <w:rsid w:val="008F1151"/>
    <w:rsid w:val="008F32B0"/>
    <w:rsid w:val="00900997"/>
    <w:rsid w:val="009040B1"/>
    <w:rsid w:val="0092321E"/>
    <w:rsid w:val="009243E3"/>
    <w:rsid w:val="0093269B"/>
    <w:rsid w:val="00945A83"/>
    <w:rsid w:val="009538BF"/>
    <w:rsid w:val="009647A1"/>
    <w:rsid w:val="0099545D"/>
    <w:rsid w:val="00997E92"/>
    <w:rsid w:val="009C588C"/>
    <w:rsid w:val="009D6699"/>
    <w:rsid w:val="00A3239D"/>
    <w:rsid w:val="00A83416"/>
    <w:rsid w:val="00A85D0E"/>
    <w:rsid w:val="00A87F85"/>
    <w:rsid w:val="00A95BA3"/>
    <w:rsid w:val="00A96E49"/>
    <w:rsid w:val="00AB775B"/>
    <w:rsid w:val="00AC3A21"/>
    <w:rsid w:val="00AE6274"/>
    <w:rsid w:val="00AE726B"/>
    <w:rsid w:val="00AF26AA"/>
    <w:rsid w:val="00AF423B"/>
    <w:rsid w:val="00B07116"/>
    <w:rsid w:val="00B119EC"/>
    <w:rsid w:val="00B16326"/>
    <w:rsid w:val="00B51FD8"/>
    <w:rsid w:val="00B56DF7"/>
    <w:rsid w:val="00B64D4E"/>
    <w:rsid w:val="00B72819"/>
    <w:rsid w:val="00B75C76"/>
    <w:rsid w:val="00B9516F"/>
    <w:rsid w:val="00BC4B20"/>
    <w:rsid w:val="00BE57E4"/>
    <w:rsid w:val="00C35875"/>
    <w:rsid w:val="00C63A6C"/>
    <w:rsid w:val="00C65A6C"/>
    <w:rsid w:val="00C957DB"/>
    <w:rsid w:val="00C97737"/>
    <w:rsid w:val="00D11D56"/>
    <w:rsid w:val="00D31D50"/>
    <w:rsid w:val="00D43537"/>
    <w:rsid w:val="00D52D6A"/>
    <w:rsid w:val="00D66F90"/>
    <w:rsid w:val="00D670F1"/>
    <w:rsid w:val="00D673C0"/>
    <w:rsid w:val="00D92C53"/>
    <w:rsid w:val="00D9344A"/>
    <w:rsid w:val="00D9591A"/>
    <w:rsid w:val="00DA2799"/>
    <w:rsid w:val="00DD5837"/>
    <w:rsid w:val="00DE2EA7"/>
    <w:rsid w:val="00DE3BBB"/>
    <w:rsid w:val="00DF21A6"/>
    <w:rsid w:val="00DF2496"/>
    <w:rsid w:val="00DF332C"/>
    <w:rsid w:val="00E06DD2"/>
    <w:rsid w:val="00E1435D"/>
    <w:rsid w:val="00E156E3"/>
    <w:rsid w:val="00E251AC"/>
    <w:rsid w:val="00E270E0"/>
    <w:rsid w:val="00E64F43"/>
    <w:rsid w:val="00E755FD"/>
    <w:rsid w:val="00E8069A"/>
    <w:rsid w:val="00E961EC"/>
    <w:rsid w:val="00EC198F"/>
    <w:rsid w:val="00EE5955"/>
    <w:rsid w:val="00F07023"/>
    <w:rsid w:val="00F23488"/>
    <w:rsid w:val="00F272BC"/>
    <w:rsid w:val="00F375B8"/>
    <w:rsid w:val="00FA52C4"/>
    <w:rsid w:val="00FB471A"/>
    <w:rsid w:val="00FB5D03"/>
    <w:rsid w:val="00FC730B"/>
    <w:rsid w:val="00FD1848"/>
    <w:rsid w:val="00FD51D5"/>
    <w:rsid w:val="00FE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5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19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119EC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B119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119EC"/>
    <w:rPr>
      <w:rFonts w:ascii="Tahoma" w:hAnsi="Tahoma" w:cs="Tahoma"/>
      <w:sz w:val="18"/>
      <w:szCs w:val="18"/>
    </w:rPr>
  </w:style>
  <w:style w:type="character" w:styleId="a5">
    <w:name w:val="annotation reference"/>
    <w:uiPriority w:val="99"/>
    <w:semiHidden/>
    <w:rsid w:val="00A87F8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A87F85"/>
  </w:style>
  <w:style w:type="character" w:customStyle="1" w:styleId="Char1">
    <w:name w:val="批注文字 Char"/>
    <w:link w:val="a6"/>
    <w:uiPriority w:val="99"/>
    <w:semiHidden/>
    <w:locked/>
    <w:rsid w:val="00A87F85"/>
    <w:rPr>
      <w:rFonts w:ascii="Tahoma" w:hAnsi="Tahoma" w:cs="Tahoma"/>
    </w:rPr>
  </w:style>
  <w:style w:type="paragraph" w:styleId="a7">
    <w:name w:val="annotation subject"/>
    <w:basedOn w:val="a6"/>
    <w:next w:val="a6"/>
    <w:link w:val="Char2"/>
    <w:uiPriority w:val="99"/>
    <w:semiHidden/>
    <w:rsid w:val="00A87F85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A87F85"/>
    <w:rPr>
      <w:rFonts w:ascii="Tahoma" w:hAnsi="Tahoma" w:cs="Tahoma"/>
      <w:b/>
      <w:bCs/>
    </w:rPr>
  </w:style>
  <w:style w:type="paragraph" w:styleId="a8">
    <w:name w:val="Balloon Text"/>
    <w:basedOn w:val="a"/>
    <w:link w:val="Char3"/>
    <w:uiPriority w:val="99"/>
    <w:semiHidden/>
    <w:rsid w:val="00A87F85"/>
    <w:pPr>
      <w:spacing w:after="0"/>
    </w:pPr>
    <w:rPr>
      <w:rFonts w:ascii="Heiti SC Light" w:eastAsia="Times New Roman" w:cs="Heiti SC Light"/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A87F85"/>
    <w:rPr>
      <w:rFonts w:ascii="Heiti SC Light" w:eastAsia="Times New Roman" w:hAnsi="Tahoma" w:cs="Heiti SC Light"/>
      <w:sz w:val="18"/>
      <w:szCs w:val="18"/>
    </w:rPr>
  </w:style>
  <w:style w:type="character" w:styleId="a9">
    <w:name w:val="page number"/>
    <w:basedOn w:val="a0"/>
    <w:uiPriority w:val="99"/>
    <w:rsid w:val="00A8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938</Words>
  <Characters>5347</Characters>
  <Application>Microsoft Office Word</Application>
  <DocSecurity>0</DocSecurity>
  <Lines>44</Lines>
  <Paragraphs>12</Paragraphs>
  <ScaleCrop>false</ScaleCrop>
  <Company>Lenovo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wxl</cp:lastModifiedBy>
  <cp:revision>114</cp:revision>
  <cp:lastPrinted>2016-05-30T01:33:00Z</cp:lastPrinted>
  <dcterms:created xsi:type="dcterms:W3CDTF">2008-09-11T17:20:00Z</dcterms:created>
  <dcterms:modified xsi:type="dcterms:W3CDTF">2016-06-02T03:01:00Z</dcterms:modified>
</cp:coreProperties>
</file>